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1B" w:rsidRDefault="008E291B" w:rsidP="008E291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0"/>
          <w:szCs w:val="40"/>
        </w:rPr>
        <w:t>Родительское собрание «Профилактика гриппа и ОРВИ»</w:t>
      </w:r>
    </w:p>
    <w:p w:rsidR="008E291B" w:rsidRDefault="008E291B" w:rsidP="008E291B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Цель:</w:t>
      </w:r>
    </w:p>
    <w:p w:rsidR="008E291B" w:rsidRDefault="008E291B" w:rsidP="008E291B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Мотивировать родителей на соблюдение мер профилактики гриппа и ОРВИ в семье.</w:t>
      </w:r>
    </w:p>
    <w:p w:rsidR="008E291B" w:rsidRDefault="008E291B" w:rsidP="008E291B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Через родителей помочь детям осознать, что за свое здоровье ответственны и ОНИ САМИ, а не только садик и родители.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Задачи: </w:t>
      </w:r>
    </w:p>
    <w:p w:rsidR="008E291B" w:rsidRDefault="008E291B" w:rsidP="008E291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Ознакомить родителей с основными мерами профилактики вирусных заболеваний в семьях с детьми дошкольного возраста;</w:t>
      </w:r>
    </w:p>
    <w:p w:rsidR="008E291B" w:rsidRDefault="008E291B" w:rsidP="008E291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Инициировать дискуссию, в ходе которой родители поделятся между собой опытом профилактики гриппа ОРВИ в семьях.</w:t>
      </w:r>
    </w:p>
    <w:p w:rsidR="008E291B" w:rsidRDefault="008E291B" w:rsidP="008E291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Помочь родителям осознать личную ответственность за здоровье своих детей.</w:t>
      </w:r>
    </w:p>
    <w:p w:rsidR="008E291B" w:rsidRDefault="008E291B" w:rsidP="008E291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Научить родителей базовым правилам профилактики и умению вовремя отметить начало болезни у ребенка, принять первые доврачебные меры.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Приветствие</w:t>
      </w:r>
      <w:proofErr w:type="gramStart"/>
      <w:r>
        <w:rPr>
          <w:rStyle w:val="c7"/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rStyle w:val="c7"/>
          <w:b/>
          <w:bCs/>
          <w:color w:val="000000"/>
          <w:sz w:val="27"/>
          <w:szCs w:val="27"/>
        </w:rPr>
        <w:t> </w:t>
      </w:r>
      <w:r>
        <w:rPr>
          <w:rStyle w:val="c1"/>
          <w:color w:val="000000"/>
          <w:sz w:val="27"/>
          <w:szCs w:val="27"/>
        </w:rPr>
        <w:t>Добрый вечер, благодарю всех за то, что нашли время присутствовать на родительском собрании. Сегодня мы будем обсуждать очень важную тему: грипп и ОРВИ у детей. Полагаю, из новостных сообщений все уже знают, что наступил сезон эпидемий. В связи с этим я хочу познакомить вас с основными мерами профилактики гриппа и ОРВИ в семьях, в которых есть дети дошкольного возраста. Но для начала позвольте привести краткую статистику и в нескольких словах рассказать, что делать, если ваш ребенок заболел.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Статистика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П</w:t>
      </w:r>
      <w:proofErr w:type="gramEnd"/>
      <w:r>
        <w:rPr>
          <w:rStyle w:val="c1"/>
          <w:color w:val="000000"/>
          <w:sz w:val="27"/>
          <w:szCs w:val="27"/>
        </w:rPr>
        <w:t xml:space="preserve">о данным Всемирной организации, состояние здоровья детей является одной из актуальных проблем во всем мире. В нашей стране грипп вошел в число трех наиболее опасных заболеваний. Всплески числа </w:t>
      </w:r>
      <w:proofErr w:type="gramStart"/>
      <w:r>
        <w:rPr>
          <w:rStyle w:val="c1"/>
          <w:color w:val="000000"/>
          <w:sz w:val="27"/>
          <w:szCs w:val="27"/>
        </w:rPr>
        <w:t>заболевших</w:t>
      </w:r>
      <w:proofErr w:type="gramEnd"/>
      <w:r>
        <w:rPr>
          <w:rStyle w:val="c1"/>
          <w:color w:val="000000"/>
          <w:sz w:val="27"/>
          <w:szCs w:val="27"/>
        </w:rPr>
        <w:t xml:space="preserve"> обычно носят сезонных характер. Как правило, первыми начинают болеть дети, из общего числа заболевших ОРВИ они составляют 45–60 %.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Как ребенок заражаются гриппом?</w:t>
      </w:r>
      <w:r>
        <w:rPr>
          <w:rStyle w:val="c1"/>
          <w:color w:val="000000"/>
          <w:sz w:val="27"/>
          <w:szCs w:val="27"/>
        </w:rPr>
        <w:t> 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Ваш ребенок может заразиться в результате контакта с уже заболевшим ребенком, вдыхая воздух с мельчайшими капельками слюны и мокроты, выделяемыми больными при кашле и чихании. Заражение может произойти при разговоре и прикосновениях к больным детям, в </w:t>
      </w:r>
      <w:proofErr w:type="spellStart"/>
      <w:r>
        <w:rPr>
          <w:rStyle w:val="c1"/>
          <w:color w:val="000000"/>
          <w:sz w:val="27"/>
          <w:szCs w:val="27"/>
        </w:rPr>
        <w:t>т.ч</w:t>
      </w:r>
      <w:proofErr w:type="spellEnd"/>
      <w:r>
        <w:rPr>
          <w:rStyle w:val="c1"/>
          <w:color w:val="000000"/>
          <w:sz w:val="27"/>
          <w:szCs w:val="27"/>
        </w:rPr>
        <w:t>. играя с ними в игры, обмениваясь карандашами, пользуясь общей посудой и т. д.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7"/>
          <w:szCs w:val="27"/>
        </w:rPr>
        <w:t>Следовательно</w:t>
      </w:r>
      <w:proofErr w:type="gramEnd"/>
      <w:r>
        <w:rPr>
          <w:rStyle w:val="c1"/>
          <w:color w:val="000000"/>
          <w:sz w:val="27"/>
          <w:szCs w:val="27"/>
        </w:rPr>
        <w:t xml:space="preserve"> очень важно не отправлять ребенка в садик раньше, чем он полностью вылечится! Мало того, что он может заразить других, он рискует получить осложнения. Никогда не допускайте ребенка в садик, чем это разрешит его лечащий врач! Даже если симптомы перестали себя проявлять, остается опасность осложнений.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Как понять, что ваш ребенок заболел гриппом?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У гриппа, в отличие от остальных ОРВИ, начало внезапное. Ребенок может жаловаться на головную боль, ломоту, разбитость. У него резко повышается температура. У некоторых детей появляется лихорадка, тошнота. Позднее </w:t>
      </w:r>
      <w:r>
        <w:rPr>
          <w:rStyle w:val="c1"/>
          <w:color w:val="000000"/>
          <w:sz w:val="27"/>
          <w:szCs w:val="27"/>
        </w:rPr>
        <w:lastRenderedPageBreak/>
        <w:t xml:space="preserve">может присоединиться насморк, кашель. Все эти симптомы хорошо всем вам знакомы. При их появлении следует уложить ребенка в постель, дать ему теплое питье (например, </w:t>
      </w:r>
      <w:proofErr w:type="spellStart"/>
      <w:r>
        <w:rPr>
          <w:rStyle w:val="c1"/>
          <w:color w:val="000000"/>
          <w:sz w:val="27"/>
          <w:szCs w:val="27"/>
        </w:rPr>
        <w:t>свежесваренный</w:t>
      </w:r>
      <w:proofErr w:type="spellEnd"/>
      <w:r>
        <w:rPr>
          <w:rStyle w:val="c1"/>
          <w:color w:val="000000"/>
          <w:sz w:val="27"/>
          <w:szCs w:val="27"/>
        </w:rPr>
        <w:t xml:space="preserve"> морс или чай) и вызвать на дом врача. До приезда доктора не нужно ребенку давать какие-либо лекарства на свое усмотрение! Исключение могут составить только жаропонижающие, если температура превышает 38,5С. И не нужно возражать, если врач рекомендует ребенку лечение в стационарных условиях.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Теперь перейдем непосредственно к теме профилактики, ведь лучше грипп предупреждать, чем лечить.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Вопрос:</w:t>
      </w:r>
      <w:r>
        <w:rPr>
          <w:rStyle w:val="c1"/>
          <w:color w:val="000000"/>
          <w:sz w:val="27"/>
          <w:szCs w:val="27"/>
        </w:rPr>
        <w:t> </w:t>
      </w:r>
      <w:r>
        <w:rPr>
          <w:rStyle w:val="c1"/>
          <w:i/>
          <w:iCs/>
          <w:color w:val="000000"/>
          <w:sz w:val="27"/>
          <w:szCs w:val="27"/>
        </w:rPr>
        <w:t>Скажите, пожалуйста, сколько времени Ваш ребенок проводит у компьютера?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Вы будете удивлены, но по данным недавних научных исследований, именно компьютерная клавиатура оказалась самым «антисанитарным» предметом в доме, на котором скапливаются патогенные микроорганизмы, вызывающие инфекционные заболевания. Столь же опасными предметами в доме являются телефонные трубки, выключатели и дверные ручки. Известно, что на пластике и металле вирусы сохраняют жизнеспособность до 48 часов, а на стекле – до 10 суток!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Позаботьтесь о том, чтобы эти предметы в вашем доме регулярно протирались каким-либо дезинфицирующим раствором или моющим средством. Не забывайте обрабатывать им все горизонтальные поверхности в помещении: пол, стол, полки, подоконник. Поручите ребенку выполнять эту несложную работу: помимо того, что это одна из основных мер профилактики гриппа и ОРВИ, уборка приучит ребенка к порядку и дисциплине.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Вопрос: </w:t>
      </w:r>
      <w:r>
        <w:rPr>
          <w:rStyle w:val="c1"/>
          <w:i/>
          <w:iCs/>
          <w:color w:val="000000"/>
          <w:sz w:val="27"/>
          <w:szCs w:val="27"/>
        </w:rPr>
        <w:t>Уважаемые родители, поделитесь опытом: как вы уговариваете своего ребенка делать уборку в доме?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Родители делятся опытом, воспитатель резюмирует их комментарии.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Соблюдение правил личной гигиены – это одна из полезных привычек, которые следует прививать ребенку, чтобы он рос здоровым человеком. Полезными привычками также являются привычка делать утреннюю зарядку и привычка гулять на свежем воздухе хотя бы раз в день. И тут мы вынуждены опять возвратиться к теме компьютерных игр.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Вопрос: </w:t>
      </w:r>
      <w:r>
        <w:rPr>
          <w:rStyle w:val="c1"/>
          <w:i/>
          <w:iCs/>
          <w:color w:val="000000"/>
          <w:sz w:val="27"/>
          <w:szCs w:val="27"/>
        </w:rPr>
        <w:t>Уважаемые родители, каково соотношение времени, которое ваш ребенок проводит на улице, занимаясь активными играми, и времени, которое он проводит дома у компьютера или у телевизора?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Ответы родителей:…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Вопрос: </w:t>
      </w:r>
      <w:r>
        <w:rPr>
          <w:rStyle w:val="c1"/>
          <w:i/>
          <w:iCs/>
          <w:color w:val="000000"/>
          <w:sz w:val="27"/>
          <w:szCs w:val="27"/>
        </w:rPr>
        <w:t>Как, по-вашему, можно уговорить ребенка больше проводить времени на свежем воздухе и заниматься спортом?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Родители делятся опытом, воспитатель резюмирует их комментарии.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Не менее важный вопрос – это питание ребенка. Не будем лукавить и признаемся, что многие родители позволяют своим детям покупать чипсы и кока-колу и пропускать завтраки. Не каждого ребенка можно уговорить есть овощи и фрукты, богатые витаминами, но это необходимо делать, и тут приходится рассчитывать только на сознательность ребенка и родительскую смекалку.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lastRenderedPageBreak/>
        <w:t>Вопрос: </w:t>
      </w:r>
      <w:r>
        <w:rPr>
          <w:rStyle w:val="c1"/>
          <w:i/>
          <w:iCs/>
          <w:color w:val="000000"/>
          <w:sz w:val="27"/>
          <w:szCs w:val="27"/>
        </w:rPr>
        <w:t>Имеется ли у кого-нибудь из присутствующих здесь родителей необычный опыт или своя «авторская» методика приучения ребенка к здоровой пище и к регулярному питанию?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Родители делятся опытом, воспитатель резюмирует их комментарии.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7"/>
          <w:szCs w:val="27"/>
        </w:rPr>
        <w:t>Мы только что рассмотрели основные и доступные каждому меры профилактики гриппа и ОРВИ в дошкольном возрасте. Как еще можно предупредить грипп у ребенка?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Ответ:</w:t>
      </w:r>
      <w:r>
        <w:rPr>
          <w:rStyle w:val="c1"/>
          <w:color w:val="000000"/>
          <w:sz w:val="27"/>
          <w:szCs w:val="27"/>
        </w:rPr>
        <w:t> Верный способ обезопасить ребенка от гриппа – ежегодная вакцинация. По официальным данным, в осенне-зимний период вакцины помогают уберечь от гриппа в 70-100 % случаев. Массовая вакцинация является специфической профилактикой, которой медики настойчиво советуют всем ни в коем случае не пренебрегать. Если вы не хотите делать прививки в общем порядке или настроены против них, то проконсультируйтесь у врача по вопросу возникающего риска для здоровья вашего ребенка и способах неспецифической профилактики.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  <w:u w:val="single"/>
        </w:rPr>
        <w:t>Важно помнить, что вакцинация противопоказана детям с иммунодефицитами. Вакцинацию также нельзя проводить тем, у кого есть аллергия к некоторым компонентам вакцины, и тем, у кого наблюдаются острые заболевания или высокая температура.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 xml:space="preserve">В нашем садике размещены информационные материалы для детей по теме профилактики гриппа, будут проводиться специальные занятии здоровья. Я прошу вас поддержать усилия воспитателя  и поощрять стремление ваших детей к соблюдению правил гигиены, как дома, так и в садике. 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7"/>
          <w:szCs w:val="27"/>
        </w:rPr>
        <w:t>Заключение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(Стихотворение Аннет Кулешова «Детская болезнь»)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7"/>
          <w:szCs w:val="27"/>
        </w:rPr>
        <w:t>За окном осенние разливы,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Все стекло в темнеющей реке. 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У меня малыш с глазами сливы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П</w:t>
      </w:r>
      <w:proofErr w:type="gramEnd"/>
      <w:r>
        <w:rPr>
          <w:rStyle w:val="c1"/>
          <w:i/>
          <w:iCs/>
          <w:color w:val="000000"/>
          <w:sz w:val="27"/>
          <w:szCs w:val="27"/>
        </w:rPr>
        <w:t>лачет на кроватке, в уголке. 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7"/>
          <w:szCs w:val="27"/>
        </w:rPr>
        <w:t>То лежит, царапает подушку, 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То мой палец схватит кулачком. 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Теребит свои больные ушки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И</w:t>
      </w:r>
      <w:proofErr w:type="gramEnd"/>
      <w:r>
        <w:rPr>
          <w:rStyle w:val="c1"/>
          <w:i/>
          <w:iCs/>
          <w:color w:val="000000"/>
          <w:sz w:val="27"/>
          <w:szCs w:val="27"/>
        </w:rPr>
        <w:t xml:space="preserve"> в белье зароется ничком. 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7"/>
          <w:szCs w:val="27"/>
        </w:rPr>
        <w:t>Под глазами мокрые полоски, 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Боже мой! Да если б я могла, </w:t>
      </w:r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Я бы все несчастия и слезки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rStyle w:val="c1"/>
          <w:i/>
          <w:iCs/>
          <w:color w:val="000000"/>
          <w:sz w:val="27"/>
          <w:szCs w:val="27"/>
        </w:rPr>
        <w:t>У</w:t>
      </w:r>
      <w:proofErr w:type="gramEnd"/>
      <w:r>
        <w:rPr>
          <w:rStyle w:val="c1"/>
          <w:i/>
          <w:iCs/>
          <w:color w:val="000000"/>
          <w:sz w:val="27"/>
          <w:szCs w:val="27"/>
        </w:rPr>
        <w:t xml:space="preserve"> тебя себе отобрала! 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 xml:space="preserve"> - </w:t>
      </w:r>
      <w:r>
        <w:rPr>
          <w:rStyle w:val="c1"/>
          <w:i/>
          <w:iCs/>
          <w:color w:val="000000"/>
          <w:sz w:val="27"/>
          <w:szCs w:val="27"/>
        </w:rPr>
        <w:t>Многим из нас знакомо это состояние. Желание взять на себя боль больного ребенка и бессилие от невозможности это сделать</w:t>
      </w:r>
      <w:proofErr w:type="gramStart"/>
      <w:r>
        <w:rPr>
          <w:rStyle w:val="c1"/>
          <w:i/>
          <w:iCs/>
          <w:color w:val="000000"/>
          <w:sz w:val="27"/>
          <w:szCs w:val="27"/>
        </w:rPr>
        <w:t>… Н</w:t>
      </w:r>
      <w:proofErr w:type="gramEnd"/>
      <w:r>
        <w:rPr>
          <w:rStyle w:val="c1"/>
          <w:i/>
          <w:iCs/>
          <w:color w:val="000000"/>
          <w:sz w:val="27"/>
          <w:szCs w:val="27"/>
        </w:rPr>
        <w:t>о зато мы в состоянии оградить ребенка от болезни, научив его элементарным правилам заботы о своем здоровье. Ведь здоровый ребенок – это счастливый ребенок, не так ли?</w:t>
      </w:r>
    </w:p>
    <w:p w:rsidR="008E291B" w:rsidRDefault="008E291B" w:rsidP="008E29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7"/>
          <w:szCs w:val="27"/>
        </w:rPr>
        <w:t xml:space="preserve">         Я желаю вам и вашим детям оставаться здоровыми и счастливыми! Помните: проявляя заботу о собственном ребенке, вы заботитесь о будущем нашей страны, которое будет строить подрастающее поколение!</w:t>
      </w:r>
    </w:p>
    <w:p w:rsidR="008E291B" w:rsidRDefault="008E291B" w:rsidP="008E291B"/>
    <w:p w:rsidR="003640EF" w:rsidRDefault="003640EF">
      <w:bookmarkStart w:id="0" w:name="_GoBack"/>
      <w:bookmarkEnd w:id="0"/>
    </w:p>
    <w:sectPr w:rsidR="00364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829"/>
    <w:multiLevelType w:val="multilevel"/>
    <w:tmpl w:val="0936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6C485A"/>
    <w:multiLevelType w:val="multilevel"/>
    <w:tmpl w:val="D9CA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DB"/>
    <w:rsid w:val="003640EF"/>
    <w:rsid w:val="00880FDB"/>
    <w:rsid w:val="008E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291B"/>
    <w:pPr>
      <w:spacing w:before="100" w:beforeAutospacing="1" w:after="100" w:afterAutospacing="1"/>
    </w:pPr>
  </w:style>
  <w:style w:type="character" w:customStyle="1" w:styleId="c8">
    <w:name w:val="c8"/>
    <w:basedOn w:val="a0"/>
    <w:rsid w:val="008E291B"/>
  </w:style>
  <w:style w:type="paragraph" w:customStyle="1" w:styleId="c16">
    <w:name w:val="c16"/>
    <w:basedOn w:val="a"/>
    <w:rsid w:val="008E291B"/>
    <w:pPr>
      <w:spacing w:before="100" w:beforeAutospacing="1" w:after="100" w:afterAutospacing="1"/>
    </w:pPr>
  </w:style>
  <w:style w:type="character" w:customStyle="1" w:styleId="c7">
    <w:name w:val="c7"/>
    <w:basedOn w:val="a0"/>
    <w:rsid w:val="008E291B"/>
  </w:style>
  <w:style w:type="character" w:customStyle="1" w:styleId="c1">
    <w:name w:val="c1"/>
    <w:basedOn w:val="a0"/>
    <w:rsid w:val="008E291B"/>
  </w:style>
  <w:style w:type="paragraph" w:customStyle="1" w:styleId="c3">
    <w:name w:val="c3"/>
    <w:basedOn w:val="a"/>
    <w:rsid w:val="008E29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291B"/>
    <w:pPr>
      <w:spacing w:before="100" w:beforeAutospacing="1" w:after="100" w:afterAutospacing="1"/>
    </w:pPr>
  </w:style>
  <w:style w:type="character" w:customStyle="1" w:styleId="c8">
    <w:name w:val="c8"/>
    <w:basedOn w:val="a0"/>
    <w:rsid w:val="008E291B"/>
  </w:style>
  <w:style w:type="paragraph" w:customStyle="1" w:styleId="c16">
    <w:name w:val="c16"/>
    <w:basedOn w:val="a"/>
    <w:rsid w:val="008E291B"/>
    <w:pPr>
      <w:spacing w:before="100" w:beforeAutospacing="1" w:after="100" w:afterAutospacing="1"/>
    </w:pPr>
  </w:style>
  <w:style w:type="character" w:customStyle="1" w:styleId="c7">
    <w:name w:val="c7"/>
    <w:basedOn w:val="a0"/>
    <w:rsid w:val="008E291B"/>
  </w:style>
  <w:style w:type="character" w:customStyle="1" w:styleId="c1">
    <w:name w:val="c1"/>
    <w:basedOn w:val="a0"/>
    <w:rsid w:val="008E291B"/>
  </w:style>
  <w:style w:type="paragraph" w:customStyle="1" w:styleId="c3">
    <w:name w:val="c3"/>
    <w:basedOn w:val="a"/>
    <w:rsid w:val="008E29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2018-09-14T18:01:00Z</dcterms:created>
  <dcterms:modified xsi:type="dcterms:W3CDTF">2018-09-14T18:01:00Z</dcterms:modified>
</cp:coreProperties>
</file>